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E5" w:rsidRPr="00F2407D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2407D">
        <w:rPr>
          <w:rFonts w:ascii="Times New Roman" w:hAnsi="Times New Roman" w:cs="Times New Roman"/>
          <w:b/>
        </w:rPr>
        <w:t>FORMULARZ ZGŁOSZENIA KANDYDATA NA CZŁONKA KOMISJI KONKURSOWEJ</w:t>
      </w:r>
    </w:p>
    <w:p w:rsidR="00D47211" w:rsidRDefault="00D47211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Dane dotyczące kandydata na członka Komisji konkursowej</w:t>
      </w:r>
    </w:p>
    <w:p w:rsidR="00F2407D" w:rsidRPr="00F2407D" w:rsidRDefault="00F2407D" w:rsidP="00F240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652"/>
        <w:gridCol w:w="5636"/>
      </w:tblGrid>
      <w:tr w:rsidR="00D47211" w:rsidRPr="00F2407D" w:rsidTr="00D47211">
        <w:tc>
          <w:tcPr>
            <w:tcW w:w="1966" w:type="pct"/>
          </w:tcPr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Telefon kontaktowy:</w:t>
            </w:r>
          </w:p>
        </w:tc>
        <w:tc>
          <w:tcPr>
            <w:tcW w:w="3034" w:type="pct"/>
          </w:tcPr>
          <w:p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E-mail kontaktowy:</w:t>
            </w:r>
          </w:p>
        </w:tc>
        <w:tc>
          <w:tcPr>
            <w:tcW w:w="3034" w:type="pct"/>
          </w:tcPr>
          <w:p w:rsidR="00D47211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07D" w:rsidRPr="00F2407D" w:rsidRDefault="00F24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Kandydat jest przedstawicielem następujących organizacji pozarządowych/ podmiotów wymienionych w art. 3 ust. 3 ustawy o działalności pożytku publicznego i o wolontariacie:</w:t>
            </w:r>
          </w:p>
          <w:p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211" w:rsidRPr="00F2407D" w:rsidTr="00D47211">
        <w:tc>
          <w:tcPr>
            <w:tcW w:w="1966" w:type="pct"/>
          </w:tcPr>
          <w:p w:rsid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7211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Uzasadnienie rekomendacji i opis doświadczenia kandydata w zakresie współpracy z administracją publiczną i realizacji zadań publicznych:</w:t>
            </w:r>
          </w:p>
          <w:p w:rsidR="00F2407D" w:rsidRPr="00F2407D" w:rsidRDefault="00F2407D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4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11" w:rsidRPr="00F2407D" w:rsidRDefault="00D47211" w:rsidP="00F2407D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Zgłaszam/y ww. kandydata na członka komisji konkursowej Gminy Sosnowica jako reprezentanta naszej organizacji/ podmiotu: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227"/>
        <w:gridCol w:w="6061"/>
      </w:tblGrid>
      <w:tr w:rsidR="00D47211" w:rsidRPr="00F2407D" w:rsidTr="00D47211">
        <w:tc>
          <w:tcPr>
            <w:tcW w:w="1737" w:type="pct"/>
          </w:tcPr>
          <w:p w:rsidR="00D47211" w:rsidRPr="00F2407D" w:rsidRDefault="00D47211" w:rsidP="00F240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07D">
              <w:rPr>
                <w:rFonts w:ascii="Times New Roman" w:hAnsi="Times New Roman" w:cs="Times New Roman"/>
                <w:sz w:val="24"/>
                <w:szCs w:val="24"/>
              </w:rPr>
              <w:t>Podpisy osób upoważnionych do reprezentacji organizacji/ podmiotu ( imię i nazwisko, funkcja) oraz miejscowość i data:</w:t>
            </w:r>
          </w:p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3" w:type="pct"/>
          </w:tcPr>
          <w:p w:rsidR="00D47211" w:rsidRPr="00F2407D" w:rsidRDefault="00D472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</w:p>
    <w:p w:rsidR="00D47211" w:rsidRPr="00F2407D" w:rsidRDefault="00D47211">
      <w:pPr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Deklaruję chęć udziału w Komisji konkursowej w celu opiniowania ofert złożonych w odpowiedzi na ogłoszenie otwartego konkursu ofert na realizację zadania: </w:t>
      </w:r>
    </w:p>
    <w:p w:rsidR="00D47211" w:rsidRPr="00F2407D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1. Otwarty konkurs ofert realizacji zadania gminy z zakresu kultury, sztuki, ochrony dóbr kultury i dziedzictwa narodowego. Przedmiotem konkursu jest upowszechnianie kultury i tradycji regionalnych, sztuki twórców profesjonalnych i amatorów poprzez m.in. organizację wystaw, koncertów artystycznych.</w:t>
      </w:r>
    </w:p>
    <w:p w:rsidR="00D47211" w:rsidRDefault="00D47211" w:rsidP="00D47211">
      <w:pPr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2. Otwarty konkurs ofert realizacji zadania gminy z zakresu  wspierania i upowszechniania kultury fizycznej . Przedmiotem konkursu jest organizowanie i uczestnictwo w imprezach sportowych o charakterze masowym, w zawodach, meczach upowszechniających sport, rekreację, turystykę dla dzieci i młodzieży.</w:t>
      </w:r>
    </w:p>
    <w:p w:rsidR="00F2407D" w:rsidRPr="00F2407D" w:rsidRDefault="00F2407D" w:rsidP="00D4721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D47211" w:rsidRPr="00F2407D" w:rsidRDefault="00D47211" w:rsidP="00D472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                  ( miejscowość, data)</w:t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</w:r>
      <w:r w:rsidRPr="00F2407D">
        <w:rPr>
          <w:rFonts w:ascii="Times New Roman" w:hAnsi="Times New Roman" w:cs="Times New Roman"/>
          <w:sz w:val="24"/>
          <w:szCs w:val="24"/>
        </w:rPr>
        <w:tab/>
        <w:t>(podpis)</w:t>
      </w:r>
    </w:p>
    <w:p w:rsidR="00D47211" w:rsidRDefault="00D47211">
      <w:pPr>
        <w:rPr>
          <w:rFonts w:ascii="Times New Roman" w:hAnsi="Times New Roman" w:cs="Times New Roman"/>
          <w:sz w:val="24"/>
          <w:szCs w:val="24"/>
        </w:rPr>
      </w:pPr>
    </w:p>
    <w:p w:rsidR="00F2407D" w:rsidRPr="00F2407D" w:rsidRDefault="00F2407D">
      <w:pPr>
        <w:rPr>
          <w:rFonts w:ascii="Times New Roman" w:hAnsi="Times New Roman" w:cs="Times New Roman"/>
          <w:sz w:val="24"/>
          <w:szCs w:val="24"/>
        </w:rPr>
      </w:pPr>
    </w:p>
    <w:p w:rsidR="009A251D" w:rsidRPr="00F2407D" w:rsidRDefault="009A251D" w:rsidP="00F2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KLAUZULA INFORMACYJNA O PRZETWARZANIU DANYCH OSOBOWYCH</w:t>
      </w:r>
    </w:p>
    <w:p w:rsidR="00F2407D" w:rsidRDefault="00F2407D" w:rsidP="00F24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07D">
        <w:rPr>
          <w:rFonts w:ascii="Times New Roman" w:hAnsi="Times New Roman" w:cs="Times New Roman"/>
          <w:b/>
          <w:sz w:val="24"/>
          <w:szCs w:val="24"/>
        </w:rPr>
        <w:t>nabór kandydatów na członków komisji konkursowej do zaopiniowania ofert realizacji zadań publicznych w 2021r.</w:t>
      </w:r>
    </w:p>
    <w:p w:rsidR="00F2407D" w:rsidRPr="00F2407D" w:rsidRDefault="00F2407D" w:rsidP="00F240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407D" w:rsidRPr="00F2407D" w:rsidRDefault="009A251D" w:rsidP="00287ABC">
      <w:pPr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</w:t>
      </w:r>
      <w:r w:rsidRPr="00F2407D">
        <w:rPr>
          <w:rFonts w:ascii="Times New Roman" w:hAnsi="Times New Roman" w:cs="Times New Roman"/>
          <w:sz w:val="24"/>
          <w:szCs w:val="24"/>
        </w:rPr>
        <w:br/>
        <w:t xml:space="preserve">27 kwietnia 2016 r. w sprawie ochrony osób fizycznych w związku z przetwarzaniem danych </w:t>
      </w:r>
      <w:r w:rsidRPr="00F2407D">
        <w:rPr>
          <w:rFonts w:ascii="Times New Roman" w:hAnsi="Times New Roman" w:cs="Times New Roman"/>
          <w:sz w:val="24"/>
          <w:szCs w:val="24"/>
        </w:rPr>
        <w:br/>
        <w:t>i w sprawie swobodnego przepływu takich danych oraz uchylenia dyrektywy 95/46/WE (4.5.2016 L 119/38 Dziennik Urzędowy Unii Europejskiej PL) (RODO) Wójt Gminy Sosnowica  informuje, że:</w:t>
      </w:r>
    </w:p>
    <w:p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Administratorem Pani/Pana danych osobowych przetwarzanych w  Urzędzie Gminy </w:t>
      </w:r>
      <w:r w:rsidRPr="00F2407D">
        <w:rPr>
          <w:rFonts w:ascii="Times New Roman" w:hAnsi="Times New Roman" w:cs="Times New Roman"/>
          <w:sz w:val="24"/>
          <w:szCs w:val="24"/>
        </w:rPr>
        <w:br/>
        <w:t>Sosnow</w:t>
      </w:r>
      <w:r w:rsidR="00C31D97">
        <w:rPr>
          <w:rFonts w:ascii="Times New Roman" w:hAnsi="Times New Roman" w:cs="Times New Roman"/>
          <w:sz w:val="24"/>
          <w:szCs w:val="24"/>
        </w:rPr>
        <w:t>ica jest: Wójt Gminy Sosnowica, ul. Spokojna 10, 21-230 Sosnowica.</w:t>
      </w:r>
    </w:p>
    <w:p w:rsidR="009A251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W razie pytań dotyczących sposobu i zakresu przetwarzania Pani/Pana danych osobowych w zakresie działania Urzędu Gminy Sosnowica, a także przysługujących uprawnień, może się Pani/Pan skontaktować z Inspektorem Ochrony Danych Osobowych w Urzędzie Gminy Sosnowica za pomocą adresu: </w:t>
      </w:r>
      <w:hyperlink r:id="rId6" w:history="1">
        <w:r w:rsidRPr="00F2407D">
          <w:rPr>
            <w:rStyle w:val="Hipercze"/>
            <w:rFonts w:ascii="Times New Roman" w:hAnsi="Times New Roman" w:cs="Times New Roman"/>
            <w:sz w:val="24"/>
            <w:szCs w:val="24"/>
          </w:rPr>
          <w:t>IOD@sosnowica.pl</w:t>
        </w:r>
      </w:hyperlink>
      <w:r w:rsidRPr="00F2407D">
        <w:rPr>
          <w:rFonts w:ascii="Times New Roman" w:hAnsi="Times New Roman" w:cs="Times New Roman"/>
          <w:sz w:val="24"/>
          <w:szCs w:val="24"/>
        </w:rPr>
        <w:t xml:space="preserve">, telefonicznie (825912145)  lub listownie na adres siedziby Urzędu. </w:t>
      </w:r>
    </w:p>
    <w:p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>Dane osobowe są przetwarzane na podstawie art. 6 ust. 1 lit. c RODO w związku z prowadzonym naborem kandydatów na członków komisji konkursowej w celu powołania komisji konkursowej, zgodnie z art. 15 ust. 2a i 2d ustawy o działalności pożytku publicznego i wolontariacie.</w:t>
      </w:r>
      <w:r w:rsidRPr="0099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4F4" w:rsidRPr="009934F4" w:rsidRDefault="009934F4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>Zakres przetwarzanych danych osobowych obejmuje dane zawarte w formularzu zgłoszenia na członka komisji konkursowej</w:t>
      </w:r>
      <w:r w:rsidRPr="009934F4">
        <w:rPr>
          <w:rFonts w:ascii="Times New Roman" w:hAnsi="Times New Roman" w:cs="Times New Roman"/>
          <w:sz w:val="24"/>
          <w:szCs w:val="24"/>
        </w:rPr>
        <w:t>.</w:t>
      </w:r>
    </w:p>
    <w:p w:rsidR="009A251D" w:rsidRPr="009934F4" w:rsidRDefault="009A251D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4F4">
        <w:rPr>
          <w:rFonts w:ascii="Times New Roman" w:hAnsi="Times New Roman" w:cs="Times New Roman"/>
          <w:sz w:val="24"/>
          <w:szCs w:val="24"/>
        </w:rPr>
        <w:t xml:space="preserve">Pana/Pani dane osobowe od momentu pozyskania będą przechowywane zgodnie  </w:t>
      </w:r>
      <w:r w:rsidR="00287ABC" w:rsidRPr="009934F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934F4">
        <w:rPr>
          <w:rFonts w:ascii="Times New Roman" w:hAnsi="Times New Roman" w:cs="Times New Roman"/>
          <w:sz w:val="24"/>
          <w:szCs w:val="24"/>
        </w:rPr>
        <w:t xml:space="preserve">z przepisami ustawy z dnia 14 lipca 1983r. o narodowym zasobie archiwalnym </w:t>
      </w:r>
      <w:r w:rsidR="00287ABC" w:rsidRPr="009934F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934F4">
        <w:rPr>
          <w:rFonts w:ascii="Times New Roman" w:hAnsi="Times New Roman" w:cs="Times New Roman"/>
          <w:sz w:val="24"/>
          <w:szCs w:val="24"/>
        </w:rPr>
        <w:t xml:space="preserve">i archiwach. </w:t>
      </w:r>
    </w:p>
    <w:p w:rsidR="009A251D" w:rsidRPr="00F2407D" w:rsidRDefault="009A251D" w:rsidP="00F2407D">
      <w:pPr>
        <w:keepLines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Przysługuje Pani/Panu prawo do żądania  dostępu do treści swoich danych oraz prawo ich sprostowania, usunięcia lub ograniczenia przetwarzania, prawo wniesienia sprzeciwu wobec przetwarzania, jak tez prawo cofnięcia zgody w dowolnym momencie bez wpływu na zgodność z prawem przetwarzania, którego dokonano na podstawie zgody przed jej cofnięciem.</w:t>
      </w:r>
    </w:p>
    <w:p w:rsidR="009A251D" w:rsidRPr="00F2407D" w:rsidRDefault="009A251D" w:rsidP="00F2407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W przypadku uznania, iż przetwarzanie przez Administratora Pani/Pana danych osobowych narusza przepisy prawa przysługuje Pani/Panu prawo wniesienia skargi do organu nadzorczego którym jest Prezes Urzędu Ochrony Danych Osobowych z siedzibą przy ul. Stawki 2, 00-193 Warszawa.</w:t>
      </w:r>
    </w:p>
    <w:p w:rsidR="009A251D" w:rsidRPr="00F2407D" w:rsidRDefault="009A251D" w:rsidP="00F2407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Podanie danych jest w dobrowolne, ale konieczne w celu opiniowania ofert złożonych w odpowiedzi na ogłoszenie otwartych konkursów ofert.</w:t>
      </w:r>
    </w:p>
    <w:p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934F4" w:rsidRPr="00F2407D" w:rsidRDefault="009934F4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07D" w:rsidRPr="00F2407D" w:rsidRDefault="00F2407D" w:rsidP="00F2407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 xml:space="preserve">Zapoznałam/em się z treścią klauzuli informacyjnej </w:t>
      </w: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F2407D">
        <w:rPr>
          <w:rFonts w:ascii="Times New Roman" w:hAnsi="Times New Roman" w:cs="Times New Roman"/>
          <w:sz w:val="24"/>
          <w:szCs w:val="24"/>
        </w:rPr>
        <w:t>dot. przetwarzania danych osobowych</w:t>
      </w:r>
    </w:p>
    <w:p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C31D97" w:rsidRDefault="00C31D97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:rsidR="00F2407D" w:rsidRDefault="00F2407D" w:rsidP="00F2407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F2407D" w:rsidRPr="00F2407D" w:rsidRDefault="00F2407D" w:rsidP="00F2407D">
      <w:pPr>
        <w:pStyle w:val="Akapitzlist"/>
        <w:jc w:val="right"/>
        <w:rPr>
          <w:rFonts w:ascii="Times New Roman" w:hAnsi="Times New Roman" w:cs="Times New Roman"/>
          <w:sz w:val="18"/>
          <w:szCs w:val="18"/>
        </w:rPr>
      </w:pPr>
      <w:r w:rsidRPr="00F2407D">
        <w:rPr>
          <w:rFonts w:ascii="Times New Roman" w:hAnsi="Times New Roman" w:cs="Times New Roman"/>
          <w:sz w:val="18"/>
          <w:szCs w:val="18"/>
        </w:rPr>
        <w:t>( data i czytelny podpi</w:t>
      </w:r>
      <w:r>
        <w:rPr>
          <w:rFonts w:ascii="Times New Roman" w:hAnsi="Times New Roman" w:cs="Times New Roman"/>
          <w:sz w:val="18"/>
          <w:szCs w:val="18"/>
        </w:rPr>
        <w:t xml:space="preserve">s kandydata na członka Komisji) </w:t>
      </w:r>
    </w:p>
    <w:sectPr w:rsidR="00F2407D" w:rsidRPr="00F2407D" w:rsidSect="00F2407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17441"/>
    <w:multiLevelType w:val="hybridMultilevel"/>
    <w:tmpl w:val="9C2EFA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2E25CB4">
      <w:start w:val="1"/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11"/>
    <w:rsid w:val="00023644"/>
    <w:rsid w:val="0004550C"/>
    <w:rsid w:val="00095081"/>
    <w:rsid w:val="00143F04"/>
    <w:rsid w:val="0016312C"/>
    <w:rsid w:val="001762B3"/>
    <w:rsid w:val="001B109E"/>
    <w:rsid w:val="0022152A"/>
    <w:rsid w:val="00287ABC"/>
    <w:rsid w:val="00291E04"/>
    <w:rsid w:val="002B6BA3"/>
    <w:rsid w:val="00370488"/>
    <w:rsid w:val="00372DEC"/>
    <w:rsid w:val="003C39E4"/>
    <w:rsid w:val="0048465B"/>
    <w:rsid w:val="004959FA"/>
    <w:rsid w:val="004C78EC"/>
    <w:rsid w:val="0057767F"/>
    <w:rsid w:val="005E16E5"/>
    <w:rsid w:val="005E220A"/>
    <w:rsid w:val="005F468F"/>
    <w:rsid w:val="0060324E"/>
    <w:rsid w:val="006133D9"/>
    <w:rsid w:val="00666170"/>
    <w:rsid w:val="006B1822"/>
    <w:rsid w:val="006C0E4C"/>
    <w:rsid w:val="0071392E"/>
    <w:rsid w:val="00771607"/>
    <w:rsid w:val="007C50C8"/>
    <w:rsid w:val="007E60D0"/>
    <w:rsid w:val="008002B8"/>
    <w:rsid w:val="008233BE"/>
    <w:rsid w:val="00890691"/>
    <w:rsid w:val="008A2C3B"/>
    <w:rsid w:val="008F03D0"/>
    <w:rsid w:val="009314FA"/>
    <w:rsid w:val="009934F4"/>
    <w:rsid w:val="009A24BA"/>
    <w:rsid w:val="009A251D"/>
    <w:rsid w:val="009A519A"/>
    <w:rsid w:val="009C23FC"/>
    <w:rsid w:val="009E53AF"/>
    <w:rsid w:val="00B3651B"/>
    <w:rsid w:val="00B46876"/>
    <w:rsid w:val="00C31D97"/>
    <w:rsid w:val="00D0120C"/>
    <w:rsid w:val="00D47211"/>
    <w:rsid w:val="00DC03C9"/>
    <w:rsid w:val="00DF68D8"/>
    <w:rsid w:val="00E02B98"/>
    <w:rsid w:val="00E74AF3"/>
    <w:rsid w:val="00EA7B10"/>
    <w:rsid w:val="00EB3AAD"/>
    <w:rsid w:val="00EB49E0"/>
    <w:rsid w:val="00EF5A25"/>
    <w:rsid w:val="00F1659D"/>
    <w:rsid w:val="00F2407D"/>
    <w:rsid w:val="00F77CCB"/>
    <w:rsid w:val="00F879EE"/>
    <w:rsid w:val="00FE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25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1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47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9A251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A251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1D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1D97"/>
    <w:rPr>
      <w:rFonts w:ascii="Times New Roman" w:eastAsia="Times New Roman" w:hAnsi="Times New Roman" w:cs="Times New Roman"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osnowic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602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Sosnowica</dc:creator>
  <cp:lastModifiedBy>Sosnowica</cp:lastModifiedBy>
  <cp:revision>5</cp:revision>
  <dcterms:created xsi:type="dcterms:W3CDTF">2021-02-19T16:23:00Z</dcterms:created>
  <dcterms:modified xsi:type="dcterms:W3CDTF">2021-03-08T09:18:00Z</dcterms:modified>
</cp:coreProperties>
</file>