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B7" w:rsidRDefault="00194DA1" w:rsidP="00194DA1">
      <w:hyperlink r:id="rId5" w:history="1">
        <w:r w:rsidRPr="009F36BF">
          <w:rPr>
            <w:rStyle w:val="Hipercze"/>
          </w:rPr>
          <w:t>https://www.gov.pl/web/szczepimysie/punkty-szczepien</w:t>
        </w:r>
      </w:hyperlink>
    </w:p>
    <w:p w:rsidR="00194DA1" w:rsidRDefault="00194DA1" w:rsidP="00194DA1">
      <w:pPr>
        <w:pStyle w:val="Nagwek2"/>
      </w:pPr>
      <w:r>
        <w:t>Mapa punktów szczepień</w:t>
      </w:r>
    </w:p>
    <w:p w:rsidR="00194DA1" w:rsidRDefault="00194DA1" w:rsidP="00194DA1">
      <w:pPr>
        <w:pStyle w:val="NormalnyWeb"/>
      </w:pPr>
      <w:r>
        <w:rPr>
          <w:rStyle w:val="Pogrubienie"/>
        </w:rPr>
        <w:t>Szczepimy się przeciw COVID-19! Obecnie trwają szczepienia osób z grupy „zero”, wskazanej w Narodowym Programie Szczepień. To m.in. personel medyczny i niemedyczny szpitali, pracownicy domów pomocy społecznej oraz miejskich ośrodków pomocy społecznej, także zatrudnieni w aptekach, hurtowniach farmaceutycznych, studenci medycyny. Proces szczepień – zgodnie z programem – będzie realizowany etapami. Natomiast już teraz udostępniamy mapę z lokalizacjami punktów szczepień w całym kraju. Będzie ona na bieżąco aktualizowana. Sprawdź, gdzie jest Twój punkt szczepień!</w:t>
      </w:r>
      <w:bookmarkStart w:id="0" w:name="_GoBack"/>
      <w:bookmarkEnd w:id="0"/>
    </w:p>
    <w:p w:rsidR="00194DA1" w:rsidRPr="00194DA1" w:rsidRDefault="00194DA1" w:rsidP="00194DA1">
      <w:r>
        <w:t>Należy podpiąć link</w:t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184785</wp:posOffset>
            </wp:positionV>
            <wp:extent cx="5760720" cy="482917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ebieski i Zielony Doradztwo Biznesowe Koronawirus Świadomość Facebook Pos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94DA1" w:rsidRPr="00194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043"/>
    <w:multiLevelType w:val="multilevel"/>
    <w:tmpl w:val="C208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D363B"/>
    <w:multiLevelType w:val="multilevel"/>
    <w:tmpl w:val="5FA4B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D2F4B"/>
    <w:multiLevelType w:val="multilevel"/>
    <w:tmpl w:val="0E18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01370"/>
    <w:multiLevelType w:val="multilevel"/>
    <w:tmpl w:val="EBF6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C0FFD"/>
    <w:multiLevelType w:val="multilevel"/>
    <w:tmpl w:val="326A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A57424"/>
    <w:multiLevelType w:val="multilevel"/>
    <w:tmpl w:val="AF0A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3E29F7"/>
    <w:multiLevelType w:val="multilevel"/>
    <w:tmpl w:val="457E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802F38"/>
    <w:multiLevelType w:val="multilevel"/>
    <w:tmpl w:val="744CF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E80048"/>
    <w:multiLevelType w:val="multilevel"/>
    <w:tmpl w:val="05303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EB23F6"/>
    <w:multiLevelType w:val="multilevel"/>
    <w:tmpl w:val="AF78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6F7FEB"/>
    <w:multiLevelType w:val="multilevel"/>
    <w:tmpl w:val="4954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3D3E61"/>
    <w:multiLevelType w:val="multilevel"/>
    <w:tmpl w:val="A606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562123"/>
    <w:multiLevelType w:val="multilevel"/>
    <w:tmpl w:val="08DC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1C3BDF"/>
    <w:multiLevelType w:val="multilevel"/>
    <w:tmpl w:val="2D56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1"/>
  </w:num>
  <w:num w:numId="5">
    <w:abstractNumId w:val="4"/>
  </w:num>
  <w:num w:numId="6">
    <w:abstractNumId w:val="2"/>
  </w:num>
  <w:num w:numId="7">
    <w:abstractNumId w:val="12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C7"/>
    <w:rsid w:val="001177C7"/>
    <w:rsid w:val="00194DA1"/>
    <w:rsid w:val="0044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47738-1017-4A40-94A4-70D265B5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17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17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177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77C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intro">
    <w:name w:val="intro"/>
    <w:basedOn w:val="Normalny"/>
    <w:rsid w:val="0011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1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177C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17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v.pl/web/szczepimysie/punkty-szczepi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Kaproń</dc:creator>
  <cp:keywords/>
  <dc:description/>
  <cp:lastModifiedBy>Magdalena Kaproń</cp:lastModifiedBy>
  <cp:revision>2</cp:revision>
  <dcterms:created xsi:type="dcterms:W3CDTF">2021-01-08T16:22:00Z</dcterms:created>
  <dcterms:modified xsi:type="dcterms:W3CDTF">2021-01-08T16:22:00Z</dcterms:modified>
</cp:coreProperties>
</file>